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March 3, 2023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Lisa, Wendy Patrick, Peter, Michael, Catherine, Dayne, Judy, Heather, Brian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8:03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Wendy and Catherine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Updates/Open items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Wild Apricot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National will give us a discount (25% - April 1st)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Heather will send email to pricing dept. 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Possibly sign up for just 1 year and reassess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CARE - could it affect the ATD store?Aside from that should still be good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Brian found Star Chapter (similar features, more contacts, less costly)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- Demo Star Chapter </w:t>
      </w:r>
    </w:p>
    <w:p w:rsidR="00000000" w:rsidDel="00000000" w:rsidP="00000000" w:rsidRDefault="00000000" w:rsidRPr="00000000" w14:paraId="00000012">
      <w:pPr>
        <w:numPr>
          <w:ilvl w:val="4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Lisa to kick it off - include Michael</w:t>
      </w:r>
    </w:p>
    <w:p w:rsidR="00000000" w:rsidDel="00000000" w:rsidP="00000000" w:rsidRDefault="00000000" w:rsidRPr="00000000" w14:paraId="00000013">
      <w:pPr>
        <w:numPr>
          <w:ilvl w:val="4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Ask about price increase frequency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ALC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open: Wendy, Michael, Brian,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Upcoming Events       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March Events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Coaching | </w:t>
      </w:r>
      <w:r w:rsidDel="00000000" w:rsidR="00000000" w:rsidRPr="00000000">
        <w:rPr>
          <w:rtl w:val="0"/>
        </w:rPr>
        <w:t xml:space="preserve">3/17 @ 12 - 1:30pm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3/9 @ 3:30pm - Dry Run 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Michael, Catherine, Judy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Bite Sized Learning: Growth Mindset | </w:t>
      </w:r>
      <w:r w:rsidDel="00000000" w:rsidR="00000000" w:rsidRPr="00000000">
        <w:rPr>
          <w:rtl w:val="0"/>
        </w:rPr>
        <w:t xml:space="preserve">3/31 @ 12 - 1pm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Good to go; will be more discussion based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April Events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Game | </w:t>
      </w:r>
      <w:r w:rsidDel="00000000" w:rsidR="00000000" w:rsidRPr="00000000">
        <w:rPr>
          <w:rtl w:val="0"/>
        </w:rPr>
        <w:t xml:space="preserve">4/26 @ 5:30pm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Blount Fine Foods - 575 Currant Road, Fall River MA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Setup room @ 4pm 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“Souper” Networking 5:00 - 5:30pm</w:t>
      </w:r>
    </w:p>
    <w:p w:rsidR="00000000" w:rsidDel="00000000" w:rsidP="00000000" w:rsidRDefault="00000000" w:rsidRPr="00000000" w14:paraId="00000022">
      <w:pPr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Lisa bringing bowls &amp; spoons </w:t>
      </w:r>
    </w:p>
    <w:p w:rsidR="00000000" w:rsidDel="00000000" w:rsidP="00000000" w:rsidRDefault="00000000" w:rsidRPr="00000000" w14:paraId="00000023">
      <w:pPr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Dayne look into inventory &amp; send materials list 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Bring ATD swag 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Gamification Certification Workshop | </w:t>
      </w:r>
      <w:r w:rsidDel="00000000" w:rsidR="00000000" w:rsidRPr="00000000">
        <w:rPr>
          <w:rtl w:val="0"/>
        </w:rPr>
        <w:t xml:space="preserve">4/5 @ 9am - 4pm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10 Amica Center Blvd, Lincoln, RI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Need 12 paid people to run it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May Event 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after="0" w:afterAutospacing="0"/>
        <w:ind w:left="216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Level Up Your Team Culture | </w:t>
      </w:r>
      <w:r w:rsidDel="00000000" w:rsidR="00000000" w:rsidRPr="00000000">
        <w:rPr>
          <w:color w:val="222222"/>
          <w:highlight w:val="white"/>
          <w:rtl w:val="0"/>
        </w:rPr>
        <w:t xml:space="preserve">5/9 12-1:30pm 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Virtual with Russell Dubree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shd w:fill="ffffff" w:val="clear"/>
        <w:spacing w:after="12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Michael &amp; Wendy to connect more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NEAC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3/3 to discuss locations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 has been decided yet, more to come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Finance 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Had a really good month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to reforecast/budget with ALC expenses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79 active members - highest since Jan 2021!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Inclusive leadership - 100% attendance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Survey ratings have been the highest since 2018!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Sent out bulleted list of upcoming communications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Level Up Coaching - communications went out 3/2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Hoping to get 7-8 more registered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growth &amp; engagement with LinkedIn 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 of some of the larger chapters, we have one of the highest engagement (up 44%)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speakers share to their network for additional engagement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CARE 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Made CARE Plus - Go Peter!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Volunteering - no updates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 person events may need volunteers - connect with Judy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Shared survey results 3/2 via email - Great results for Inclusive Leadership event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Considering Metaverse and AI topics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3/3 - March Board Meeting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3/17 - Level Up Your Coaching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3/20 - NAC Meeting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3/31 - Bite Sized Learning | Growth Mindset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4/5 - Gamification Certification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4/7 - April Board Meeting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4/26 - Level Up Your Game 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9:29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