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July 19, 2023 | 2:00PM - 5:00PM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Brian, Catherine, Michael, Heather, Wendy, Peter, Rod, Lisa, Dayne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2:10PM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Wendy &amp; Lisa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Arrival &amp; Welcome (Brian - 3)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Approve Minutes from June Meeting (Dayne - 2)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StarChapter updates and Discussion (Lisa - 20)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few red flags: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Importing issues - cannot import files from National (store); needs to be the entire list each time or it would override the existing data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It is going to make work manual and increase workload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can group members; once renewed, they can do a mass update if list is the same (which it is not)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90-day contract; setup fee could be given back if we back out now 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Staying with WildApricot 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know what we have &amp; what works/doesn’t work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Could look into different websites and other options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Create google group with “non-active” contacts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shd w:fill="ffffff" w:val="clear"/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Look into Constant Contact or Survey Monkey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Chapter Name Change (Brian – 15)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change name: 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Update to the bylaws; we can decide but if members are against, a petition would need to be submitted with 50% of membership 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need a list of all things that would need to be changed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hd w:fill="ffffff" w:val="clear"/>
        <w:spacing w:after="0" w:afterAutospacing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IRS, bank, website, emails, swag, etc. </w:t>
      </w:r>
    </w:p>
    <w:p w:rsidR="00000000" w:rsidDel="00000000" w:rsidP="00000000" w:rsidRDefault="00000000" w:rsidRPr="00000000" w14:paraId="0000001E">
      <w:pPr>
        <w:numPr>
          <w:ilvl w:val="4"/>
          <w:numId w:val="2"/>
        </w:numPr>
        <w:shd w:fill="ffffff" w:val="clear"/>
        <w:spacing w:after="0" w:afterAutospacing="0" w:before="0" w:beforeAutospacing="0" w:lineRule="auto"/>
        <w:ind w:left="4320" w:hanging="360"/>
      </w:pPr>
      <w:r w:rsidDel="00000000" w:rsidR="00000000" w:rsidRPr="00000000">
        <w:rPr>
          <w:rtl w:val="0"/>
        </w:rPr>
        <w:t xml:space="preserve">Go Daddy - Catherine (Operations) will become the owner </w:t>
      </w:r>
    </w:p>
    <w:p w:rsidR="00000000" w:rsidDel="00000000" w:rsidP="00000000" w:rsidRDefault="00000000" w:rsidRPr="00000000" w14:paraId="0000001F">
      <w:pPr>
        <w:numPr>
          <w:ilvl w:val="4"/>
          <w:numId w:val="2"/>
        </w:numPr>
        <w:shd w:fill="ffffff" w:val="clear"/>
        <w:spacing w:after="0" w:afterAutospacing="0" w:before="0" w:beforeAutospacing="0" w:lineRule="auto"/>
        <w:ind w:left="4320" w:hanging="360"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Brian Lopes</w:t>
        </w:r>
      </w:hyperlink>
      <w:r w:rsidDel="00000000" w:rsidR="00000000" w:rsidRPr="00000000">
        <w:rPr>
          <w:rtl w:val="0"/>
        </w:rPr>
        <w:t xml:space="preserve"> - order credit card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b w:val="1"/>
          <w:rtl w:val="0"/>
        </w:rPr>
        <w:t xml:space="preserve">ATD Rhode Island Chapter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Serving RI and the surrounding areas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Change in January and focus on 45th anniversary 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shd w:fill="ffffff" w:val="clear"/>
        <w:spacing w:after="12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New swag &amp; graphics 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Finances Part 1 (Peter - 15)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Close 2022/2023 budget 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 $462.20 for the year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To plan for 2023/2024 budget, we will need to: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hd w:fill="ffffff" w:val="clear"/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Determine membership costs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hd w:fill="ffffff" w:val="clear"/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Determine event fees (virtual/in-person) </w:t>
        <w:tab/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shd w:fill="ffffff" w:val="clear"/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Based on attendance and membership for 2022/2023, some adjustments will be made to event costs </w:t>
      </w:r>
    </w:p>
    <w:p w:rsidR="00000000" w:rsidDel="00000000" w:rsidP="00000000" w:rsidRDefault="00000000" w:rsidRPr="00000000" w14:paraId="0000002B">
      <w:pPr>
        <w:numPr>
          <w:ilvl w:val="4"/>
          <w:numId w:val="2"/>
        </w:numPr>
        <w:shd w:fill="ffffff" w:val="clear"/>
        <w:spacing w:line="240" w:lineRule="auto"/>
        <w:ind w:left="43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Membership - $79/year - too much? </w:t>
      </w:r>
    </w:p>
    <w:p w:rsidR="00000000" w:rsidDel="00000000" w:rsidP="00000000" w:rsidRDefault="00000000" w:rsidRPr="00000000" w14:paraId="0000002C">
      <w:pPr>
        <w:numPr>
          <w:ilvl w:val="4"/>
          <w:numId w:val="2"/>
        </w:numPr>
        <w:shd w:fill="ffffff" w:val="clear"/>
        <w:spacing w:line="240" w:lineRule="auto"/>
        <w:ind w:left="43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Virtual - free for members (non-members: $10)</w:t>
      </w:r>
    </w:p>
    <w:p w:rsidR="00000000" w:rsidDel="00000000" w:rsidP="00000000" w:rsidRDefault="00000000" w:rsidRPr="00000000" w14:paraId="0000002D">
      <w:pPr>
        <w:numPr>
          <w:ilvl w:val="4"/>
          <w:numId w:val="2"/>
        </w:numPr>
        <w:shd w:fill="ffffff" w:val="clear"/>
        <w:spacing w:line="240" w:lineRule="auto"/>
        <w:ind w:left="43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In-Person -</w:t>
      </w:r>
    </w:p>
    <w:p w:rsidR="00000000" w:rsidDel="00000000" w:rsidP="00000000" w:rsidRDefault="00000000" w:rsidRPr="00000000" w14:paraId="0000002E">
      <w:pPr>
        <w:numPr>
          <w:ilvl w:val="4"/>
          <w:numId w:val="2"/>
        </w:numPr>
        <w:shd w:fill="ffffff" w:val="clear"/>
        <w:spacing w:line="240" w:lineRule="auto"/>
        <w:ind w:left="43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BSL - free 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hd w:fill="ffffff" w:val="clear"/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Review StarChapter/Wild Apricot costs  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 for 3 people to attend ALC (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Ward</w:t>
        </w:r>
      </w:hyperlink>
      <w:r w:rsidDel="00000000" w:rsidR="00000000" w:rsidRPr="00000000">
        <w:rPr>
          <w:rtl w:val="0"/>
        </w:rPr>
        <w:t xml:space="preserve"> is looking into travel costs)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Donations will remain the same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Insurances - the name will need to change (RI Chapter)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Food &amp; speaker fees - will need to budget for these again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Once programming is complete, will affect the budget 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 (5)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Membership Survey (Dayne - 10)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Review End of Programming Year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survey results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2023 - 2024 Theme and Programming (All - 60)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Music Theme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shd w:fill="ffffff" w:val="clear"/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L&amp;D mixed tape / Learning &amp; Development Palooza / 45th Anniversary Tour 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hd w:fill="ffffff" w:val="clear"/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Second stage - BSL 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Ticket Admission / Album cover for each event 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RI Chapter playlist on Spotify 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Swag: Concert t-shirts 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September Event</w:t>
      </w:r>
      <w:r w:rsidDel="00000000" w:rsidR="00000000" w:rsidRPr="00000000">
        <w:rPr>
          <w:rtl w:val="0"/>
        </w:rPr>
        <w:t xml:space="preserve"> @ 5:30pm | 9/20 - Six Strings (Patriot Place, Foxboro MA)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Robbins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Song/Genre: Country 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Networking with Boston Chapter 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5:30-6:00 - arrival (food starts at 5:30pm)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6:00 - event starts (organized networking) 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7:30 - ends 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Private room booked &amp; additional space 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Line dancing 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Most likely passed apps </w:t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$25 - members</w:t>
      </w:r>
    </w:p>
    <w:p w:rsidR="00000000" w:rsidDel="00000000" w:rsidP="00000000" w:rsidRDefault="00000000" w:rsidRPr="00000000" w14:paraId="00000050">
      <w:pPr>
        <w:numPr>
          <w:ilvl w:val="3"/>
          <w:numId w:val="2"/>
        </w:numPr>
        <w:shd w:fill="ffffff" w:val="clear"/>
        <w:spacing w:after="12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$40 - non-members </w:t>
      </w:r>
    </w:p>
    <w:p w:rsidR="00000000" w:rsidDel="00000000" w:rsidP="00000000" w:rsidRDefault="00000000" w:rsidRPr="00000000" w14:paraId="00000051">
      <w:pPr>
        <w:shd w:fill="ffffff" w:val="clear"/>
        <w:spacing w:after="120" w:before="100" w:lineRule="auto"/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October Event  </w:t>
      </w:r>
      <w:r w:rsidDel="00000000" w:rsidR="00000000" w:rsidRPr="00000000">
        <w:rPr>
          <w:rtl w:val="0"/>
        </w:rPr>
        <w:t xml:space="preserve">@ 10/20 (Great Wolf Lodge, Fitchburg MA)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Event: NEAC (promote this event for members) 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BSL: Catherine </w:t>
      </w:r>
    </w:p>
    <w:p w:rsidR="00000000" w:rsidDel="00000000" w:rsidP="00000000" w:rsidRDefault="00000000" w:rsidRPr="00000000" w14:paraId="00000056">
      <w:pPr>
        <w:shd w:fill="ffffff" w:val="clear"/>
        <w:spacing w:after="120" w:before="10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November Event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Wednesday, November 8, 12:00 – 1:30pm</w:t>
      </w:r>
      <w:r w:rsidDel="00000000" w:rsidR="00000000" w:rsidRPr="00000000">
        <w:rPr>
          <w:rtl w:val="0"/>
        </w:rPr>
        <w:t xml:space="preserve"> (Virtual)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Brian Lopes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Event: Gen AI with Stan Skrabut 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Brian reach out to Stan on this </w:t>
      </w:r>
    </w:p>
    <w:p w:rsidR="00000000" w:rsidDel="00000000" w:rsidP="00000000" w:rsidRDefault="00000000" w:rsidRPr="00000000" w14:paraId="0000005B">
      <w:pPr>
        <w:shd w:fill="ffffff" w:val="clear"/>
        <w:spacing w:after="120" w:before="10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</w:t>
      </w:r>
      <w:r w:rsidDel="00000000" w:rsidR="00000000" w:rsidRPr="00000000">
        <w:rPr>
          <w:rtl w:val="0"/>
        </w:rPr>
        <w:t xml:space="preserve">- Need date &amp; time - 12/7 (In-person)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Merline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Event: Charity &amp; Cheer &amp; Crossroads 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Karaoke, musical bingo, 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BSL: Self Care/Wellness - part of the ATD capability model (Lisa)</w:t>
      </w:r>
    </w:p>
    <w:p w:rsidR="00000000" w:rsidDel="00000000" w:rsidP="00000000" w:rsidRDefault="00000000" w:rsidRPr="00000000" w14:paraId="00000061">
      <w:pPr>
        <w:shd w:fill="ffffff" w:val="clear"/>
        <w:spacing w:after="120" w:before="10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120" w:before="100" w:lineRule="auto"/>
        <w:ind w:left="0" w:firstLine="0"/>
        <w:rPr/>
      </w:pPr>
      <w:r w:rsidDel="00000000" w:rsidR="00000000" w:rsidRPr="00000000">
        <w:rPr>
          <w:rtl w:val="0"/>
        </w:rPr>
        <w:t xml:space="preserve">* Winter team building / volunteering for board members </w:t>
      </w:r>
    </w:p>
    <w:p w:rsidR="00000000" w:rsidDel="00000000" w:rsidP="00000000" w:rsidRDefault="00000000" w:rsidRPr="00000000" w14:paraId="00000063">
      <w:pPr>
        <w:shd w:fill="ffffff" w:val="clear"/>
        <w:spacing w:after="120" w:before="1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January Event</w:t>
      </w:r>
      <w:r w:rsidDel="00000000" w:rsidR="00000000" w:rsidRPr="00000000">
        <w:rPr>
          <w:rtl w:val="0"/>
        </w:rPr>
        <w:t xml:space="preserve"> - Launch new name &amp; 45th anniversary (virtual)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  <w:t xml:space="preserve"> &amp;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Merline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Event: Change management - Brandy Ford (shift happens)</w:t>
      </w:r>
    </w:p>
    <w:p w:rsidR="00000000" w:rsidDel="00000000" w:rsidP="00000000" w:rsidRDefault="00000000" w:rsidRPr="00000000" w14:paraId="00000067">
      <w:pPr>
        <w:shd w:fill="ffffff" w:val="clear"/>
        <w:spacing w:after="120" w:before="10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February Event </w:t>
      </w:r>
      <w:r w:rsidDel="00000000" w:rsidR="00000000" w:rsidRPr="00000000">
        <w:rPr>
          <w:rtl w:val="0"/>
        </w:rPr>
        <w:t xml:space="preserve">- (virtual)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Song/Genre: Love Shack 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Partner with Maine?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Event: Psychological Safety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BSL: </w:t>
      </w:r>
    </w:p>
    <w:p w:rsidR="00000000" w:rsidDel="00000000" w:rsidP="00000000" w:rsidRDefault="00000000" w:rsidRPr="00000000" w14:paraId="0000006E">
      <w:pPr>
        <w:shd w:fill="ffffff" w:val="clear"/>
        <w:spacing w:after="120" w:before="10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March Event</w:t>
      </w:r>
      <w:r w:rsidDel="00000000" w:rsidR="00000000" w:rsidRPr="00000000">
        <w:rPr>
          <w:rtl w:val="0"/>
        </w:rPr>
        <w:t xml:space="preserve"> - (virtual)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Ward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Event: Delivering learning at the moments of need (podcast on AXIOM website) </w:t>
      </w:r>
    </w:p>
    <w:p w:rsidR="00000000" w:rsidDel="00000000" w:rsidP="00000000" w:rsidRDefault="00000000" w:rsidRPr="00000000" w14:paraId="00000072">
      <w:pPr>
        <w:shd w:fill="ffffff" w:val="clear"/>
        <w:spacing w:after="120" w:before="1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April Event </w:t>
      </w:r>
      <w:r w:rsidDel="00000000" w:rsidR="00000000" w:rsidRPr="00000000">
        <w:rPr>
          <w:rtl w:val="0"/>
        </w:rPr>
        <w:t xml:space="preserve">- 4/23 @8-9:30am (in-person)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  <w:t xml:space="preserve">&amp; </w:t>
      </w: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Merline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Event: Accessibility in design &amp; classroom - Debbie Becker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BSL: 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May Event</w:t>
      </w:r>
      <w:r w:rsidDel="00000000" w:rsidR="00000000" w:rsidRPr="00000000">
        <w:rPr>
          <w:rtl w:val="0"/>
        </w:rPr>
        <w:t xml:space="preserve"> - Networking (in-person) and ALC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Catherine Thenault</w:t>
        </w:r>
      </w:hyperlink>
      <w:r w:rsidDel="00000000" w:rsidR="00000000" w:rsidRPr="00000000">
        <w:rPr>
          <w:rtl w:val="0"/>
        </w:rPr>
        <w:t xml:space="preserve"> &amp; </w:t>
      </w: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Merline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Event: Networking 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hd w:fill="ffffff" w:val="clear"/>
        <w:spacing w:after="12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June</w:t>
      </w:r>
      <w:r w:rsidDel="00000000" w:rsidR="00000000" w:rsidRPr="00000000">
        <w:rPr>
          <w:rtl w:val="0"/>
        </w:rPr>
        <w:t xml:space="preserve"> - BSL (</w:t>
      </w: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Rodrigo Tempestini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Event ideas: 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FM Global - accessibility in design &amp; classroom - Debbie  </w:t>
      </w:r>
    </w:p>
    <w:p w:rsidR="00000000" w:rsidDel="00000000" w:rsidP="00000000" w:rsidRDefault="00000000" w:rsidRPr="00000000" w14:paraId="0000007F">
      <w:pPr>
        <w:numPr>
          <w:ilvl w:val="1"/>
          <w:numId w:val="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get a room at FM Global 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Bob Nelson 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Cassie Labore (virtual training certificate)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 speaker who uses music for learning; Adult learning? 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BSL ideas or Book Club: 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Self Care/Wellness - part of the ATD capability model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Self Advocacy - </w:t>
      </w: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Elizabeth Neves</w:t>
        </w:r>
      </w:hyperlink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 (5)</w:t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hd w:fill="ffffff" w:val="clear"/>
        <w:spacing w:after="120" w:line="240" w:lineRule="auto"/>
        <w:ind w:left="1440" w:hanging="360"/>
      </w:pPr>
      <w:r w:rsidDel="00000000" w:rsidR="00000000" w:rsidRPr="00000000">
        <w:rPr>
          <w:rtl w:val="0"/>
        </w:rPr>
        <w:t xml:space="preserve">NEAC updates </w:t>
      </w:r>
      <w:bookmarkStart w:colFirst="0" w:colLast="0" w:name="kix.m7vvms7jpyyi" w:id="0"/>
      <w:bookmarkEnd w:id="0"/>
      <w:r w:rsidDel="00000000" w:rsidR="00000000" w:rsidRPr="00000000">
        <w:rPr>
          <w:rtl w:val="0"/>
        </w:rPr>
        <w:t xml:space="preserve">(Brian - 5) 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35 registered; past early bird </w:t>
      </w:r>
    </w:p>
    <w:p w:rsidR="00000000" w:rsidDel="00000000" w:rsidP="00000000" w:rsidRDefault="00000000" w:rsidRPr="00000000" w14:paraId="0000008F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 presenters and 2 key notes </w:t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$184 is the NEAC discount for hotel 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hd w:fill="ffffff" w:val="clear"/>
        <w:spacing w:after="120" w:line="240" w:lineRule="auto"/>
        <w:ind w:left="1440" w:hanging="360"/>
      </w:pPr>
      <w:r w:rsidDel="00000000" w:rsidR="00000000" w:rsidRPr="00000000">
        <w:rPr>
          <w:rtl w:val="0"/>
        </w:rPr>
        <w:t xml:space="preserve">Goals (Brian - 15) </w:t>
      </w:r>
    </w:p>
    <w:p w:rsidR="00000000" w:rsidDel="00000000" w:rsidP="00000000" w:rsidRDefault="00000000" w:rsidRPr="00000000" w14:paraId="00000092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more corporate partner (companies to represent members); Diversify membership by adding 3 more companies  </w:t>
      </w:r>
    </w:p>
    <w:p w:rsidR="00000000" w:rsidDel="00000000" w:rsidP="00000000" w:rsidRDefault="00000000" w:rsidRPr="00000000" w14:paraId="00000093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AAA, Blue Cross Blue Shields, IGT, Fidelity, Leadership RI, Bryant University, UNIFY, CVS, RI State Offices, RI College, CCRI, </w:t>
      </w:r>
    </w:p>
    <w:p w:rsidR="00000000" w:rsidDel="00000000" w:rsidP="00000000" w:rsidRDefault="00000000" w:rsidRPr="00000000" w14:paraId="00000094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Tech/IT departments </w:t>
      </w:r>
    </w:p>
    <w:p w:rsidR="00000000" w:rsidDel="00000000" w:rsidP="00000000" w:rsidRDefault="00000000" w:rsidRPr="00000000" w14:paraId="00000095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Reach out via LinkedIn; Rod/Jay/Brian - outreach strategy </w:t>
      </w:r>
    </w:p>
    <w:p w:rsidR="00000000" w:rsidDel="00000000" w:rsidP="00000000" w:rsidRDefault="00000000" w:rsidRPr="00000000" w14:paraId="00000096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  <w:rPr>
          <w:u w:val="none"/>
        </w:rPr>
      </w:pP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Robbins</w:t>
        </w:r>
      </w:hyperlink>
      <w:r w:rsidDel="00000000" w:rsidR="00000000" w:rsidRPr="00000000">
        <w:rPr>
          <w:rtl w:val="0"/>
        </w:rPr>
        <w:t xml:space="preserve">/</w:t>
      </w: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Rodrigo Tempestini</w:t>
        </w:r>
      </w:hyperlink>
      <w:r w:rsidDel="00000000" w:rsidR="00000000" w:rsidRPr="00000000">
        <w:rPr>
          <w:rtl w:val="0"/>
        </w:rPr>
        <w:t xml:space="preserve"> to send out active/non-active member list and their company names </w:t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Employee learning week in December </w:t>
      </w:r>
    </w:p>
    <w:p w:rsidR="00000000" w:rsidDel="00000000" w:rsidP="00000000" w:rsidRDefault="00000000" w:rsidRPr="00000000" w14:paraId="00000098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BSL</w:t>
      </w:r>
    </w:p>
    <w:p w:rsidR="00000000" w:rsidDel="00000000" w:rsidP="00000000" w:rsidRDefault="00000000" w:rsidRPr="00000000" w14:paraId="00000099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Charity &amp; Cheer </w:t>
      </w:r>
    </w:p>
    <w:p w:rsidR="00000000" w:rsidDel="00000000" w:rsidP="00000000" w:rsidRDefault="00000000" w:rsidRPr="00000000" w14:paraId="0000009A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Newsletter - send out all communication at once (monthly); upcoming events, LinkedIn, job posting, educational piece, recap of previous month </w:t>
      </w:r>
    </w:p>
    <w:p w:rsidR="00000000" w:rsidDel="00000000" w:rsidP="00000000" w:rsidRDefault="00000000" w:rsidRPr="00000000" w14:paraId="0000009B">
      <w:pPr>
        <w:numPr>
          <w:ilvl w:val="2"/>
          <w:numId w:val="2"/>
        </w:numPr>
        <w:shd w:fill="ffffff" w:val="clear"/>
        <w:spacing w:after="120" w:line="240" w:lineRule="auto"/>
        <w:ind w:left="2880" w:hanging="360"/>
      </w:pPr>
      <w:r w:rsidDel="00000000" w:rsidR="00000000" w:rsidRPr="00000000">
        <w:rPr>
          <w:rtl w:val="0"/>
        </w:rPr>
        <w:t xml:space="preserve">Engage more volunteers this year - include an incentive (next event is free?)</w:t>
      </w:r>
    </w:p>
    <w:p w:rsidR="00000000" w:rsidDel="00000000" w:rsidP="00000000" w:rsidRDefault="00000000" w:rsidRPr="00000000" w14:paraId="0000009C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RFP process for presenters </w:t>
      </w:r>
    </w:p>
    <w:p w:rsidR="00000000" w:rsidDel="00000000" w:rsidP="00000000" w:rsidRDefault="00000000" w:rsidRPr="00000000" w14:paraId="0000009D">
      <w:pPr>
        <w:numPr>
          <w:ilvl w:val="1"/>
          <w:numId w:val="2"/>
        </w:numPr>
        <w:shd w:fill="ffffff" w:val="clear"/>
        <w:spacing w:after="12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Page on website where speakers advertise themselves </w:t>
      </w:r>
    </w:p>
    <w:p w:rsidR="00000000" w:rsidDel="00000000" w:rsidP="00000000" w:rsidRDefault="00000000" w:rsidRPr="00000000" w14:paraId="0000009E">
      <w:pPr>
        <w:shd w:fill="ffffff" w:val="clear"/>
        <w:spacing w:after="120"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 Dates</w:t>
      </w:r>
    </w:p>
    <w:p w:rsidR="00000000" w:rsidDel="00000000" w:rsidP="00000000" w:rsidRDefault="00000000" w:rsidRPr="00000000" w14:paraId="000000A3">
      <w:pPr>
        <w:shd w:fill="ffffff" w:val="clear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8/16: August Summer Planning (Virtual)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9/20: Kickoff Event with Boston Chapter at Six String (Patriot Place, Foxboro, MA)</w:t>
      </w:r>
    </w:p>
    <w:p w:rsidR="00000000" w:rsidDel="00000000" w:rsidP="00000000" w:rsidRDefault="00000000" w:rsidRPr="00000000" w14:paraId="000000A6">
      <w:pPr>
        <w:shd w:fill="ffffff" w:val="clear"/>
        <w:spacing w:after="120" w:before="1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120" w:before="1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5:12PM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rodrigo@atdbaycolonies.org" TargetMode="External"/><Relationship Id="rId11" Type="http://schemas.openxmlformats.org/officeDocument/2006/relationships/hyperlink" Target="mailto:michael@atdbaycolonies.org" TargetMode="External"/><Relationship Id="rId22" Type="http://schemas.openxmlformats.org/officeDocument/2006/relationships/hyperlink" Target="mailto:lisa@atdbaycolonies.org" TargetMode="External"/><Relationship Id="rId10" Type="http://schemas.openxmlformats.org/officeDocument/2006/relationships/hyperlink" Target="mailto:president@atdbaycolonies.org" TargetMode="External"/><Relationship Id="rId21" Type="http://schemas.openxmlformats.org/officeDocument/2006/relationships/hyperlink" Target="mailto:elizabeth@atdbaycolonies.org" TargetMode="External"/><Relationship Id="rId13" Type="http://schemas.openxmlformats.org/officeDocument/2006/relationships/hyperlink" Target="mailto:michael@atdbaycolonies.org" TargetMode="External"/><Relationship Id="rId12" Type="http://schemas.openxmlformats.org/officeDocument/2006/relationships/hyperlink" Target="mailto:wendy@atdbaycolonies.org" TargetMode="External"/><Relationship Id="rId23" Type="http://schemas.openxmlformats.org/officeDocument/2006/relationships/hyperlink" Target="mailto:rodrigo@atdbaycolonie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sa@atdbaycolonies.org" TargetMode="External"/><Relationship Id="rId15" Type="http://schemas.openxmlformats.org/officeDocument/2006/relationships/hyperlink" Target="mailto:peter@atdbaycolonies.org" TargetMode="External"/><Relationship Id="rId14" Type="http://schemas.openxmlformats.org/officeDocument/2006/relationships/hyperlink" Target="mailto:wendy@atdbaycolonies.org" TargetMode="External"/><Relationship Id="rId17" Type="http://schemas.openxmlformats.org/officeDocument/2006/relationships/hyperlink" Target="mailto:michael@atdbaycolonies.org" TargetMode="External"/><Relationship Id="rId16" Type="http://schemas.openxmlformats.org/officeDocument/2006/relationships/hyperlink" Target="mailto:wendy@atdbaycolonies.org" TargetMode="External"/><Relationship Id="rId5" Type="http://schemas.openxmlformats.org/officeDocument/2006/relationships/styles" Target="styles.xml"/><Relationship Id="rId19" Type="http://schemas.openxmlformats.org/officeDocument/2006/relationships/hyperlink" Target="mailto:michael@atdbaycolonies.org" TargetMode="External"/><Relationship Id="rId6" Type="http://schemas.openxmlformats.org/officeDocument/2006/relationships/hyperlink" Target="mailto:brian@atdbaycolonies.org" TargetMode="External"/><Relationship Id="rId18" Type="http://schemas.openxmlformats.org/officeDocument/2006/relationships/hyperlink" Target="mailto:catherine@atdbaycolonies.org" TargetMode="External"/><Relationship Id="rId7" Type="http://schemas.openxmlformats.org/officeDocument/2006/relationships/hyperlink" Target="mailto:peter@atdbaycolonies.org" TargetMode="External"/><Relationship Id="rId8" Type="http://schemas.openxmlformats.org/officeDocument/2006/relationships/hyperlink" Target="https://docs.google.com/document/d/1gSdItRQdUWlMo8ylWd8JGtI4i0dTwu6l/edit?usp=drive_link&amp;ouid=11226784791257650156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